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70F95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66021" w:rsidRPr="00866021" w:rsidRDefault="00866021" w:rsidP="00866021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bookmarkStart w:id="1" w:name="_Hlk515021043"/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Wojewódzki Dom Kultury im. J. Piłsudskiego w Kielcach</w:t>
      </w:r>
    </w:p>
    <w:p w:rsidR="00866021" w:rsidRPr="00866021" w:rsidRDefault="00866021" w:rsidP="00866021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866021">
        <w:rPr>
          <w:rFonts w:ascii="Cambria" w:hAnsi="Cambria" w:cs="Arial"/>
          <w:b/>
          <w:bCs/>
          <w:sz w:val="20"/>
          <w:szCs w:val="20"/>
          <w:lang w:bidi="pl-PL"/>
        </w:rPr>
        <w:t>25-033 Kielce ul. Ściegiennego 2</w:t>
      </w:r>
      <w:bookmarkEnd w:id="0"/>
    </w:p>
    <w:p w:rsidR="00BF351A" w:rsidRPr="009645F8" w:rsidRDefault="00BF351A" w:rsidP="00EB1C5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bookmarkEnd w:id="1"/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4F315C"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r w:rsidR="004F315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Rozbudowa i nadbudowa istniejącej sali gimnastycznej i zaplecza w </w:t>
      </w:r>
      <w:r w:rsidR="0033184D">
        <w:rPr>
          <w:rFonts w:ascii="Cambria" w:eastAsia="Times New Roman" w:hAnsi="Cambria" w:cs="Times New Roman"/>
          <w:b/>
          <w:sz w:val="20"/>
          <w:szCs w:val="20"/>
          <w:lang w:eastAsia="pl-PL"/>
        </w:rPr>
        <w:t>W</w:t>
      </w:r>
      <w:r w:rsidR="004F315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ojewódzkim </w:t>
      </w:r>
      <w:r w:rsidR="0033184D">
        <w:rPr>
          <w:rFonts w:ascii="Cambria" w:eastAsia="Times New Roman" w:hAnsi="Cambria" w:cs="Times New Roman"/>
          <w:b/>
          <w:sz w:val="20"/>
          <w:szCs w:val="20"/>
          <w:lang w:eastAsia="pl-PL"/>
        </w:rPr>
        <w:t>D</w:t>
      </w:r>
      <w:r w:rsidR="004F315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omu </w:t>
      </w:r>
      <w:r w:rsidR="0033184D">
        <w:rPr>
          <w:rFonts w:ascii="Cambria" w:eastAsia="Times New Roman" w:hAnsi="Cambria" w:cs="Times New Roman"/>
          <w:b/>
          <w:sz w:val="20"/>
          <w:szCs w:val="20"/>
          <w:lang w:eastAsia="pl-PL"/>
        </w:rPr>
        <w:t>K</w:t>
      </w:r>
      <w:bookmarkStart w:id="2" w:name="_GoBack"/>
      <w:bookmarkEnd w:id="2"/>
      <w:r w:rsidR="004F315C" w:rsidRPr="0029511C">
        <w:rPr>
          <w:rFonts w:ascii="Cambria" w:eastAsia="Times New Roman" w:hAnsi="Cambria" w:cs="Times New Roman"/>
          <w:b/>
          <w:sz w:val="20"/>
          <w:szCs w:val="20"/>
          <w:lang w:eastAsia="pl-PL"/>
        </w:rPr>
        <w:t>ultury w Kielcach wraz z zagospodarowaniem otoczenia w celu dostosowania tych obiektów do nowych funkcji kulturalnych</w:t>
      </w:r>
      <w:r w:rsidR="004F315C" w:rsidRPr="00BC1B9B">
        <w:rPr>
          <w:rFonts w:ascii="Cambria" w:hAnsi="Cambria"/>
          <w:b/>
          <w:sz w:val="20"/>
          <w:szCs w:val="20"/>
        </w:rPr>
        <w:t>"</w:t>
      </w:r>
      <w:r w:rsidR="004F315C">
        <w:rPr>
          <w:rFonts w:ascii="Cambria" w:hAnsi="Cambria"/>
          <w:b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204F3D">
        <w:rPr>
          <w:rFonts w:ascii="Cambria" w:hAnsi="Cambria" w:cs="Arial"/>
          <w:b/>
          <w:bCs/>
          <w:sz w:val="20"/>
          <w:szCs w:val="20"/>
          <w:lang w:eastAsia="pl-PL"/>
        </w:rPr>
        <w:t>Kielce, ul. 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866021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8A6972">
        <w:rPr>
          <w:rFonts w:ascii="Cambria" w:hAnsi="Cambria" w:cs="Arial"/>
          <w:sz w:val="20"/>
          <w:szCs w:val="20"/>
        </w:rPr>
        <w:t>1</w:t>
      </w:r>
      <w:r w:rsidR="00866021">
        <w:rPr>
          <w:rFonts w:ascii="Cambria" w:hAnsi="Cambria" w:cs="Arial"/>
          <w:sz w:val="20"/>
          <w:szCs w:val="20"/>
        </w:rPr>
        <w:t>986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D13C01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A5F" w:rsidRDefault="00053A5F" w:rsidP="0038231F">
      <w:pPr>
        <w:spacing w:after="0" w:line="240" w:lineRule="auto"/>
      </w:pPr>
      <w:r>
        <w:separator/>
      </w:r>
    </w:p>
  </w:endnote>
  <w:end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A629D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60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A5F" w:rsidRDefault="00053A5F" w:rsidP="0038231F">
      <w:pPr>
        <w:spacing w:after="0" w:line="240" w:lineRule="auto"/>
      </w:pPr>
      <w:r>
        <w:separator/>
      </w:r>
    </w:p>
  </w:footnote>
  <w:footnote w:type="continuationSeparator" w:id="0">
    <w:p w:rsidR="00053A5F" w:rsidRDefault="00053A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19D" w:rsidRPr="0090619D" w:rsidRDefault="007C455E" w:rsidP="007C455E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33184D">
      <w:rPr>
        <w:rFonts w:ascii="Cambria" w:hAnsi="Cambria"/>
        <w:b/>
        <w:sz w:val="20"/>
        <w:szCs w:val="20"/>
      </w:rPr>
      <w:t>DAG-2</w:t>
    </w:r>
    <w:r w:rsidR="0033184D" w:rsidRPr="00782C85">
      <w:rPr>
        <w:rFonts w:ascii="Cambria" w:hAnsi="Cambria"/>
        <w:b/>
        <w:sz w:val="20"/>
        <w:szCs w:val="20"/>
      </w:rPr>
      <w:t>/222/0</w:t>
    </w:r>
    <w:r w:rsidR="0033184D">
      <w:rPr>
        <w:rFonts w:ascii="Cambria" w:hAnsi="Cambria"/>
        <w:b/>
        <w:sz w:val="20"/>
        <w:szCs w:val="20"/>
      </w:rPr>
      <w:t>5</w:t>
    </w:r>
    <w:r w:rsidR="0033184D" w:rsidRPr="00782C85">
      <w:rPr>
        <w:rFonts w:ascii="Cambria" w:hAnsi="Cambria"/>
        <w:b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53A5F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4C07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603D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15D9"/>
    <w:rsid w:val="00204F3D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1B64"/>
    <w:rsid w:val="002C42F8"/>
    <w:rsid w:val="002C4948"/>
    <w:rsid w:val="002E641A"/>
    <w:rsid w:val="00300674"/>
    <w:rsid w:val="00304292"/>
    <w:rsid w:val="00307A36"/>
    <w:rsid w:val="00313911"/>
    <w:rsid w:val="003178CE"/>
    <w:rsid w:val="0033184D"/>
    <w:rsid w:val="003416FE"/>
    <w:rsid w:val="0034230E"/>
    <w:rsid w:val="003535D1"/>
    <w:rsid w:val="003636E7"/>
    <w:rsid w:val="00374DBA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E317D"/>
    <w:rsid w:val="004F23F7"/>
    <w:rsid w:val="004F3005"/>
    <w:rsid w:val="004F315C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2607F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0F95"/>
    <w:rsid w:val="007734A4"/>
    <w:rsid w:val="007840F2"/>
    <w:rsid w:val="007936D6"/>
    <w:rsid w:val="0079713A"/>
    <w:rsid w:val="007C455E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66021"/>
    <w:rsid w:val="00870E9E"/>
    <w:rsid w:val="00874044"/>
    <w:rsid w:val="00875011"/>
    <w:rsid w:val="00887E7D"/>
    <w:rsid w:val="00892E48"/>
    <w:rsid w:val="008A4DD8"/>
    <w:rsid w:val="008A5BE7"/>
    <w:rsid w:val="008A6972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629D2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9635F"/>
    <w:rsid w:val="00BD06C3"/>
    <w:rsid w:val="00BD1282"/>
    <w:rsid w:val="00BF1F3F"/>
    <w:rsid w:val="00BF351A"/>
    <w:rsid w:val="00C00C2E"/>
    <w:rsid w:val="00C04A76"/>
    <w:rsid w:val="00C06677"/>
    <w:rsid w:val="00C22538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13C01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5AF6"/>
    <w:rsid w:val="00E86A2B"/>
    <w:rsid w:val="00EA74CD"/>
    <w:rsid w:val="00EB1C54"/>
    <w:rsid w:val="00EB3286"/>
    <w:rsid w:val="00EC4A02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3726F"/>
    <w:rsid w:val="00F54680"/>
    <w:rsid w:val="00F616DE"/>
    <w:rsid w:val="00F87D76"/>
    <w:rsid w:val="00F90A9B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6BAB1F"/>
  <w15:docId w15:val="{430CB752-7811-4A1E-97A9-53E1EC6A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13C01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3C0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9363-38D5-462E-BB75-E17D3304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3</cp:revision>
  <cp:lastPrinted>2016-07-26T08:32:00Z</cp:lastPrinted>
  <dcterms:created xsi:type="dcterms:W3CDTF">2019-02-18T11:27:00Z</dcterms:created>
  <dcterms:modified xsi:type="dcterms:W3CDTF">2019-05-29T11:34:00Z</dcterms:modified>
</cp:coreProperties>
</file>