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FA46A3" w:rsidRPr="00866021" w:rsidRDefault="00FA46A3" w:rsidP="00FA46A3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r w:rsidRPr="00866021">
        <w:rPr>
          <w:rFonts w:ascii="Cambria" w:hAnsi="Cambria" w:cs="Arial"/>
          <w:b/>
          <w:bCs/>
          <w:sz w:val="20"/>
          <w:szCs w:val="20"/>
          <w:lang w:bidi="pl-PL"/>
        </w:rPr>
        <w:t>Wojewódzki Dom Kultury im. J. Piłsudskiego w Kielcach</w:t>
      </w:r>
    </w:p>
    <w:p w:rsidR="00FA46A3" w:rsidRPr="00866021" w:rsidRDefault="00FA46A3" w:rsidP="00FA46A3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866021">
        <w:rPr>
          <w:rFonts w:ascii="Cambria" w:hAnsi="Cambria" w:cs="Arial"/>
          <w:b/>
          <w:bCs/>
          <w:sz w:val="20"/>
          <w:szCs w:val="20"/>
          <w:lang w:bidi="pl-PL"/>
        </w:rPr>
        <w:t>25-033 Kielce ul. Ściegiennego 2</w:t>
      </w:r>
      <w:bookmarkEnd w:id="0"/>
    </w:p>
    <w:p w:rsidR="0023595D" w:rsidRPr="008721B9" w:rsidRDefault="0023595D" w:rsidP="0023595D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FA46A3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r w:rsidR="00FA46A3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Rozbudowa i nadbudowa istniejącej sali gimnastycznej i zaplecza w </w:t>
      </w:r>
      <w:r w:rsidR="001C7DB5">
        <w:rPr>
          <w:rFonts w:ascii="Cambria" w:eastAsia="Times New Roman" w:hAnsi="Cambria" w:cs="Times New Roman"/>
          <w:b/>
          <w:sz w:val="20"/>
          <w:szCs w:val="20"/>
          <w:lang w:eastAsia="pl-PL"/>
        </w:rPr>
        <w:t>W</w:t>
      </w:r>
      <w:r w:rsidR="00FA46A3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ojewódzkim </w:t>
      </w:r>
      <w:r w:rsidR="001C7DB5">
        <w:rPr>
          <w:rFonts w:ascii="Cambria" w:eastAsia="Times New Roman" w:hAnsi="Cambria" w:cs="Times New Roman"/>
          <w:b/>
          <w:sz w:val="20"/>
          <w:szCs w:val="20"/>
          <w:lang w:eastAsia="pl-PL"/>
        </w:rPr>
        <w:t>D</w:t>
      </w:r>
      <w:r w:rsidR="00FA46A3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omu </w:t>
      </w:r>
      <w:r w:rsidR="001C7DB5">
        <w:rPr>
          <w:rFonts w:ascii="Cambria" w:eastAsia="Times New Roman" w:hAnsi="Cambria" w:cs="Times New Roman"/>
          <w:b/>
          <w:sz w:val="20"/>
          <w:szCs w:val="20"/>
          <w:lang w:eastAsia="pl-PL"/>
        </w:rPr>
        <w:t>K</w:t>
      </w:r>
      <w:bookmarkStart w:id="1" w:name="_GoBack"/>
      <w:bookmarkEnd w:id="1"/>
      <w:r w:rsidR="00FA46A3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>ultury w Kielcach wraz z zagospodarowaniem otoczenia w celu dostosowania tych obiektów do nowych funkcji kulturalnych</w:t>
      </w:r>
      <w:r w:rsidR="00FA46A3" w:rsidRPr="00BC1B9B">
        <w:rPr>
          <w:rFonts w:ascii="Cambria" w:hAnsi="Cambria"/>
          <w:b/>
          <w:sz w:val="20"/>
          <w:szCs w:val="20"/>
        </w:rPr>
        <w:t>"</w:t>
      </w:r>
      <w:r w:rsidR="00FA46A3">
        <w:rPr>
          <w:rFonts w:ascii="Cambria" w:hAnsi="Cambria"/>
          <w:b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38583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ED13BA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A1ED5" w:rsidRPr="00F27362" w:rsidRDefault="006A1ED5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F097E" w:rsidRDefault="004F097E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A1ED5" w:rsidRPr="00F27362" w:rsidRDefault="006A1ED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BB6C51">
      <w:headerReference w:type="default" r:id="rId8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D3" w:rsidRDefault="00DA40D3" w:rsidP="0038231F">
      <w:pPr>
        <w:spacing w:after="0" w:line="240" w:lineRule="auto"/>
      </w:pPr>
      <w:r>
        <w:separator/>
      </w:r>
    </w:p>
  </w:endnote>
  <w:end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D3" w:rsidRDefault="00DA40D3" w:rsidP="0038231F">
      <w:pPr>
        <w:spacing w:after="0" w:line="240" w:lineRule="auto"/>
      </w:pPr>
      <w:r>
        <w:separator/>
      </w:r>
    </w:p>
  </w:footnote>
  <w:footnote w:type="continuationSeparator" w:id="0">
    <w:p w:rsidR="00DA40D3" w:rsidRDefault="00DA4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35D" w:rsidRDefault="00BB6C51" w:rsidP="00FA46A3">
    <w:pPr>
      <w:pStyle w:val="Tekstpodstawowy"/>
      <w:tabs>
        <w:tab w:val="left" w:pos="2865"/>
        <w:tab w:val="right" w:pos="9214"/>
      </w:tabs>
      <w:ind w:right="-142"/>
      <w:rPr>
        <w:rFonts w:ascii="Cambria" w:hAnsi="Cambria"/>
        <w:sz w:val="20"/>
        <w:szCs w:val="20"/>
      </w:rPr>
    </w:pPr>
    <w:r>
      <w:rPr>
        <w:rFonts w:eastAsia="Times New Roman"/>
        <w:noProof/>
        <w:lang w:eastAsia="pl-PL"/>
      </w:rPr>
      <w:t xml:space="preserve"> </w:t>
    </w:r>
    <w:r w:rsidR="0074735D">
      <w:rPr>
        <w:rFonts w:ascii="Cambria" w:hAnsi="Cambria"/>
        <w:sz w:val="20"/>
        <w:szCs w:val="20"/>
      </w:rPr>
      <w:t xml:space="preserve">Znak sprawy: </w:t>
    </w:r>
    <w:r w:rsidR="001C7DB5">
      <w:rPr>
        <w:rFonts w:ascii="Cambria" w:hAnsi="Cambria"/>
        <w:b/>
        <w:sz w:val="20"/>
        <w:szCs w:val="20"/>
      </w:rPr>
      <w:t>DAG-2</w:t>
    </w:r>
    <w:r w:rsidR="001C7DB5" w:rsidRPr="00782C85">
      <w:rPr>
        <w:rFonts w:ascii="Cambria" w:hAnsi="Cambria"/>
        <w:b/>
        <w:sz w:val="20"/>
        <w:szCs w:val="20"/>
      </w:rPr>
      <w:t>/222/0</w:t>
    </w:r>
    <w:r w:rsidR="001C7DB5">
      <w:rPr>
        <w:rFonts w:ascii="Cambria" w:hAnsi="Cambria"/>
        <w:b/>
        <w:sz w:val="20"/>
        <w:szCs w:val="20"/>
      </w:rPr>
      <w:t>5</w:t>
    </w:r>
    <w:r w:rsidR="001C7DB5" w:rsidRPr="00782C85">
      <w:rPr>
        <w:rFonts w:ascii="Cambria" w:hAnsi="Cambria"/>
        <w:b/>
        <w:sz w:val="20"/>
        <w:szCs w:val="20"/>
      </w:rPr>
      <w:t>/2019</w:t>
    </w:r>
  </w:p>
  <w:p w:rsidR="007E0135" w:rsidRPr="0023595D" w:rsidRDefault="007E0135" w:rsidP="0074735D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7011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88A"/>
    <w:rsid w:val="000E4D37"/>
    <w:rsid w:val="00113E99"/>
    <w:rsid w:val="001208C8"/>
    <w:rsid w:val="001512F2"/>
    <w:rsid w:val="001902D2"/>
    <w:rsid w:val="001B59E8"/>
    <w:rsid w:val="001C6945"/>
    <w:rsid w:val="001C7DB5"/>
    <w:rsid w:val="001F027E"/>
    <w:rsid w:val="00203A40"/>
    <w:rsid w:val="002168A8"/>
    <w:rsid w:val="00232E40"/>
    <w:rsid w:val="0023595D"/>
    <w:rsid w:val="00252D9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96F59"/>
    <w:rsid w:val="003A395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079F"/>
    <w:rsid w:val="00482F6E"/>
    <w:rsid w:val="00484F88"/>
    <w:rsid w:val="004B500B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1ED5"/>
    <w:rsid w:val="006A3A1F"/>
    <w:rsid w:val="006A48BC"/>
    <w:rsid w:val="006A52B6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4735D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15B62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297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45D8D"/>
    <w:rsid w:val="00B8005E"/>
    <w:rsid w:val="00B90E42"/>
    <w:rsid w:val="00B973E2"/>
    <w:rsid w:val="00BB0C3C"/>
    <w:rsid w:val="00BB6C51"/>
    <w:rsid w:val="00BC2D48"/>
    <w:rsid w:val="00BF7584"/>
    <w:rsid w:val="00C00043"/>
    <w:rsid w:val="00C014B5"/>
    <w:rsid w:val="00C15488"/>
    <w:rsid w:val="00C4103F"/>
    <w:rsid w:val="00C45E0A"/>
    <w:rsid w:val="00C57DEB"/>
    <w:rsid w:val="00C63B89"/>
    <w:rsid w:val="00C81012"/>
    <w:rsid w:val="00CE1270"/>
    <w:rsid w:val="00CF7CA7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40D3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836A2"/>
    <w:rsid w:val="00EA2319"/>
    <w:rsid w:val="00EB7CDE"/>
    <w:rsid w:val="00ED13BA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675F7"/>
    <w:rsid w:val="00FA46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0DC41C"/>
  <w15:docId w15:val="{430CB752-7811-4A1E-97A9-53E1EC6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6C5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6C5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5992-9338-4FFE-B398-731D8366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</cp:revision>
  <cp:lastPrinted>2016-07-26T10:32:00Z</cp:lastPrinted>
  <dcterms:created xsi:type="dcterms:W3CDTF">2019-02-18T11:28:00Z</dcterms:created>
  <dcterms:modified xsi:type="dcterms:W3CDTF">2019-05-29T11:35:00Z</dcterms:modified>
</cp:coreProperties>
</file>